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D464" w14:textId="530493FB" w:rsidR="00B1239C" w:rsidRPr="000F6E0E" w:rsidRDefault="00106DD6">
      <w:pPr>
        <w:rPr>
          <w:b/>
          <w:bCs/>
        </w:rPr>
      </w:pPr>
      <w:r w:rsidRPr="000F6E0E">
        <w:rPr>
          <w:b/>
          <w:bCs/>
        </w:rPr>
        <w:t>Franz Prager: 1925 – 2019</w:t>
      </w:r>
    </w:p>
    <w:p w14:paraId="74BDCEED" w14:textId="4347AEA0" w:rsidR="001D5EDD" w:rsidRDefault="001D5EDD">
      <w:r>
        <w:t>Am 9. Oktober ist Franz Prager verstorben, nur wenige Tage vor seinem 94. Geburtstag.</w:t>
      </w:r>
      <w:r w:rsidR="0027166D">
        <w:t xml:space="preserve"> Er schuf einen der bekanntesten Weinbaubetriebe der Wachau und war als erster Obmann von Vinea Wachau eine Leitfigur der Region: Mit Franz Prager endet eine Ära in der Weingeschichte der Wachau.</w:t>
      </w:r>
    </w:p>
    <w:p w14:paraId="22646CFC" w14:textId="3E284A30" w:rsidR="00593F48" w:rsidRDefault="00E64F94">
      <w:r>
        <w:t xml:space="preserve">Nach der </w:t>
      </w:r>
      <w:r w:rsidR="00AF7CFB">
        <w:t xml:space="preserve">höheren </w:t>
      </w:r>
      <w:r>
        <w:t xml:space="preserve">Weinbauschule in Klosterneuburg </w:t>
      </w:r>
      <w:r w:rsidR="00AF7CFB">
        <w:t>war</w:t>
      </w:r>
      <w:r>
        <w:t xml:space="preserve"> Franz Prager in der Winzergenossenschaft in Dürnstein (heute „Domäne Wachau“)</w:t>
      </w:r>
      <w:r w:rsidR="00AF7CFB">
        <w:t xml:space="preserve"> </w:t>
      </w:r>
      <w:r>
        <w:t xml:space="preserve">unter Direktor Marek als Önologe </w:t>
      </w:r>
      <w:r w:rsidR="00AF7CFB">
        <w:t>tätig</w:t>
      </w:r>
      <w:r>
        <w:t xml:space="preserve">. Schicksalhaft war dabei für </w:t>
      </w:r>
      <w:r w:rsidRPr="00106DD6">
        <w:t xml:space="preserve">ihn und die gesamte Wachau die </w:t>
      </w:r>
      <w:r>
        <w:t>Begegnung mit seiner künftigen Ehefrau Franzi</w:t>
      </w:r>
      <w:r w:rsidR="00AF7CFB">
        <w:t>ska</w:t>
      </w:r>
      <w:r>
        <w:t xml:space="preserve">. Mit ihr baute er den Weinbaubetrieb in Weißenkirchen innerhalb kürzester Zeit zu einem der führenden Weingüter in der Wachau aus. Schon in den 50er-Jahren begann er </w:t>
      </w:r>
      <w:r w:rsidR="00593F48">
        <w:t>mit der Flaschenfüllung und stellte sehr früh auf die „neue“ Hochkultur im Weingarten um.</w:t>
      </w:r>
    </w:p>
    <w:p w14:paraId="2AB2FA9E" w14:textId="6B3505FE" w:rsidR="00AF7CFB" w:rsidRDefault="00AF7CFB">
      <w:r>
        <w:t xml:space="preserve">Franz Prager war nicht nur in seinem Weingut ein Vordenker. Er tat dies in produktivem Zusammenwirken mit Josef Jamek, Willi </w:t>
      </w:r>
      <w:proofErr w:type="spellStart"/>
      <w:r>
        <w:t>Schwengler</w:t>
      </w:r>
      <w:proofErr w:type="spellEnd"/>
      <w:r>
        <w:t xml:space="preserve"> und Franz Hirtzberger, mit welchen er für viele Jahre die Geschicke des Gebiets prägen sollte. Diese Vier waren es auch, </w:t>
      </w:r>
      <w:r w:rsidR="0094794E">
        <w:t xml:space="preserve">welche im Jahr 1983 mit weiteren engagierten </w:t>
      </w:r>
      <w:proofErr w:type="spellStart"/>
      <w:r w:rsidR="0094794E">
        <w:t>Wachauern</w:t>
      </w:r>
      <w:proofErr w:type="spellEnd"/>
      <w:r w:rsidR="0094794E">
        <w:t xml:space="preserve"> </w:t>
      </w:r>
      <w:r>
        <w:t>den Verein Vinea Wachau aus der Taufe hoben – mit Franz Prager als erstem Obmann.</w:t>
      </w:r>
    </w:p>
    <w:p w14:paraId="135C3DBF" w14:textId="681DA331" w:rsidR="00593F48" w:rsidRDefault="00B62136">
      <w:r>
        <w:t>Es folgten Meilensteine der Vereinsgeschichte: Der Verzicht auf Trauben- und Weinzukauf außerhalb der Wachau, das Handlese-Gebot und die Schaffung der drei Weinmarken Steinfeder, Federspiel und Smaragd.</w:t>
      </w:r>
      <w:r w:rsidR="00AF7CFB">
        <w:t xml:space="preserve"> </w:t>
      </w:r>
      <w:r w:rsidR="000F6E0E">
        <w:t xml:space="preserve">Bezeichnend dafür ist ein oft zitierter Ausspruch von Franz Hirtzberger sen.: </w:t>
      </w:r>
      <w:r w:rsidR="00595013">
        <w:t>„Wir waren immer Freunde und nie Konkurrenten“.</w:t>
      </w:r>
      <w:bookmarkStart w:id="0" w:name="_GoBack"/>
      <w:bookmarkEnd w:id="0"/>
    </w:p>
    <w:p w14:paraId="12C46460" w14:textId="134B614A" w:rsidR="00AF7CFB" w:rsidRDefault="00AF7CFB">
      <w:r>
        <w:t>In Erinnerung bleiben neben allen herausragenden Leistungen seine Liebe zu seiner Familie und sein freundliches Wesen.</w:t>
      </w:r>
    </w:p>
    <w:p w14:paraId="7198120B" w14:textId="38CFB0F4" w:rsidR="00595013" w:rsidRDefault="00106DD6">
      <w:r>
        <w:t xml:space="preserve">Mit Franz Prager verlässt der letzte der großen Vier die Bühne der Wachauer </w:t>
      </w:r>
      <w:proofErr w:type="spellStart"/>
      <w:r>
        <w:t>Weinwelt</w:t>
      </w:r>
      <w:proofErr w:type="spellEnd"/>
      <w:r>
        <w:t>. Wir Wachauer Winzer schulden ihm Dank und halten sein Vermächtnis in Ehren.</w:t>
      </w:r>
    </w:p>
    <w:p w14:paraId="4C689F6C" w14:textId="21084D2E" w:rsidR="00106DD6" w:rsidRDefault="00106DD6" w:rsidP="00106DD6">
      <w:r w:rsidRPr="005F44E8">
        <w:t>Foto</w:t>
      </w:r>
      <w:r>
        <w:t xml:space="preserve"> 1</w:t>
      </w:r>
      <w:r w:rsidRPr="005F44E8">
        <w:t>:</w:t>
      </w:r>
      <w:r>
        <w:t xml:space="preserve"> Franz Prager</w:t>
      </w:r>
    </w:p>
    <w:p w14:paraId="5685B467" w14:textId="7DFBD106" w:rsidR="00106DD6" w:rsidRDefault="00106DD6" w:rsidP="00106DD6">
      <w:r>
        <w:t>Foto 2: Die Obmänner der Vinea Wachau, v.l.n.r.: Emmerich Knoll (seit 2012), Franz Prager (1983 – 1988), Franz Hirtzberger (1988 – 2012)</w:t>
      </w:r>
    </w:p>
    <w:p w14:paraId="408EBD0E" w14:textId="3A317B46" w:rsidR="000F6E0E" w:rsidRPr="000F6E0E" w:rsidRDefault="000F6E0E" w:rsidP="00106DD6">
      <w:pPr>
        <w:rPr>
          <w:i/>
        </w:rPr>
      </w:pPr>
      <w:r>
        <w:rPr>
          <w:i/>
        </w:rPr>
        <w:t>Copyright bei allen Fotos: Josef Salomon</w:t>
      </w:r>
    </w:p>
    <w:p w14:paraId="64B8D54A" w14:textId="77777777" w:rsidR="00106DD6" w:rsidRPr="005F44E8" w:rsidRDefault="00106DD6" w:rsidP="00106DD6">
      <w:pPr>
        <w:rPr>
          <w:b/>
        </w:rPr>
      </w:pPr>
      <w:r w:rsidRPr="005F44E8">
        <w:rPr>
          <w:b/>
        </w:rPr>
        <w:t>Rückfragehinweis:</w:t>
      </w:r>
      <w:r>
        <w:rPr>
          <w:b/>
        </w:rPr>
        <w:br/>
      </w:r>
      <w:r>
        <w:t xml:space="preserve">Vinea Wachau Nobilis </w:t>
      </w:r>
      <w:proofErr w:type="spellStart"/>
      <w:r>
        <w:t>Districtus</w:t>
      </w:r>
      <w:proofErr w:type="spellEnd"/>
      <w:r>
        <w:br/>
        <w:t>Schlossgasse 3</w:t>
      </w:r>
      <w:r>
        <w:br/>
        <w:t>A-3620 Spitz an der Donau</w:t>
      </w:r>
      <w:r>
        <w:br/>
      </w:r>
      <w:r w:rsidRPr="005F44E8">
        <w:t>ZVR-Nr.: 432839347</w:t>
      </w:r>
    </w:p>
    <w:p w14:paraId="21DB56AB" w14:textId="77777777" w:rsidR="00106DD6" w:rsidRDefault="00106DD6" w:rsidP="00106DD6">
      <w:r>
        <w:t>T +43 (2713) 30000-12</w:t>
      </w:r>
      <w:r>
        <w:br/>
        <w:t>F +43 (2713) 30000-40</w:t>
      </w:r>
      <w:r>
        <w:br/>
        <w:t>M + 43 (676) 3431866</w:t>
      </w:r>
      <w:r>
        <w:br/>
        <w:t xml:space="preserve">office@vinea-wachau.at </w:t>
      </w:r>
      <w:r>
        <w:br/>
      </w:r>
      <w:r w:rsidRPr="005F44E8">
        <w:t>www.vinea-wachau.at</w:t>
      </w:r>
    </w:p>
    <w:p w14:paraId="25A54ED9" w14:textId="4B5D112C" w:rsidR="009440A9" w:rsidRDefault="009440A9"/>
    <w:sectPr w:rsidR="00944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DD"/>
    <w:rsid w:val="000F6E0E"/>
    <w:rsid w:val="00106DD6"/>
    <w:rsid w:val="001D5EDD"/>
    <w:rsid w:val="0027166D"/>
    <w:rsid w:val="004343F1"/>
    <w:rsid w:val="005443AC"/>
    <w:rsid w:val="00593F48"/>
    <w:rsid w:val="00595013"/>
    <w:rsid w:val="007E3224"/>
    <w:rsid w:val="009440A9"/>
    <w:rsid w:val="0094794E"/>
    <w:rsid w:val="009F1A72"/>
    <w:rsid w:val="00AF7CFB"/>
    <w:rsid w:val="00B62136"/>
    <w:rsid w:val="00B82CD9"/>
    <w:rsid w:val="00BA2D53"/>
    <w:rsid w:val="00C16358"/>
    <w:rsid w:val="00E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0579"/>
  <w15:chartTrackingRefBased/>
  <w15:docId w15:val="{66F02A99-065A-40E1-86A3-5B30E04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5</cp:revision>
  <dcterms:created xsi:type="dcterms:W3CDTF">2019-10-16T07:04:00Z</dcterms:created>
  <dcterms:modified xsi:type="dcterms:W3CDTF">2019-10-16T14:17:00Z</dcterms:modified>
</cp:coreProperties>
</file>